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F38E" w14:textId="77777777" w:rsidR="001027DD" w:rsidRDefault="00000000">
      <w:pPr>
        <w:pStyle w:val="a3"/>
      </w:pPr>
      <w:r>
        <w:rPr>
          <w:rFonts w:ascii="Times New Roman" w:eastAsia="標楷體" w:hAnsi="Times New Roman"/>
          <w:color w:val="000000"/>
          <w:sz w:val="28"/>
          <w:szCs w:val="28"/>
        </w:rPr>
        <w:t>內部稽核對於職業安全衛生管理系統之重要性</w:t>
      </w:r>
    </w:p>
    <w:p w14:paraId="4BC04C40" w14:textId="77777777" w:rsidR="001027DD" w:rsidRDefault="00000000">
      <w:pPr>
        <w:pStyle w:val="a3"/>
        <w:ind w:firstLine="480"/>
        <w:rPr>
          <w:rFonts w:ascii="Times New Roman" w:eastAsia="標楷體" w:hAnsi="Times New Roman"/>
          <w:color w:val="000000"/>
          <w:spacing w:val="10"/>
          <w:szCs w:val="24"/>
        </w:rPr>
      </w:pPr>
      <w:r>
        <w:rPr>
          <w:rFonts w:ascii="Times New Roman" w:eastAsia="標楷體" w:hAnsi="Times New Roman"/>
          <w:color w:val="000000"/>
          <w:spacing w:val="10"/>
          <w:szCs w:val="24"/>
        </w:rPr>
        <w:t>職業安全衛生管理系統整體運作架構建立於</w:t>
      </w:r>
      <w:r>
        <w:rPr>
          <w:rFonts w:ascii="Times New Roman" w:eastAsia="標楷體" w:hAnsi="Times New Roman"/>
          <w:color w:val="000000"/>
          <w:spacing w:val="10"/>
          <w:szCs w:val="24"/>
        </w:rPr>
        <w:t>PDCA</w:t>
      </w:r>
      <w:r>
        <w:rPr>
          <w:rFonts w:ascii="Times New Roman" w:eastAsia="標楷體" w:hAnsi="Times New Roman"/>
          <w:color w:val="000000"/>
          <w:spacing w:val="10"/>
          <w:szCs w:val="24"/>
        </w:rPr>
        <w:t>流程中，觀察職業安全衛生管理系統是否適合、充分並且有效的做法，即</w:t>
      </w:r>
      <w:r>
        <w:rPr>
          <w:rFonts w:ascii="Times New Roman" w:eastAsia="標楷體" w:hAnsi="Times New Roman"/>
          <w:color w:val="000000"/>
          <w:spacing w:val="10"/>
          <w:szCs w:val="24"/>
        </w:rPr>
        <w:t>PDCA</w:t>
      </w:r>
      <w:r>
        <w:rPr>
          <w:rFonts w:ascii="Times New Roman" w:eastAsia="標楷體" w:hAnsi="Times New Roman"/>
          <w:color w:val="000000"/>
          <w:spacing w:val="10"/>
          <w:szCs w:val="24"/>
        </w:rPr>
        <w:t>流程中之「檢核</w:t>
      </w:r>
      <w:r>
        <w:rPr>
          <w:rFonts w:ascii="Times New Roman" w:eastAsia="標楷體" w:hAnsi="Times New Roman"/>
          <w:color w:val="000000"/>
          <w:spacing w:val="10"/>
          <w:szCs w:val="24"/>
        </w:rPr>
        <w:t>(Check)</w:t>
      </w:r>
      <w:r>
        <w:rPr>
          <w:rFonts w:ascii="Times New Roman" w:eastAsia="標楷體" w:hAnsi="Times New Roman"/>
          <w:color w:val="000000"/>
          <w:spacing w:val="10"/>
          <w:szCs w:val="24"/>
        </w:rPr>
        <w:t>」的步驟，藉由測量、監督與分析職業安全衛生績效，並且針對職業安全衛生績效進行評估來達到其目的。</w:t>
      </w:r>
    </w:p>
    <w:p w14:paraId="2B3A1FE6" w14:textId="77777777" w:rsidR="001027DD" w:rsidRDefault="00000000">
      <w:pPr>
        <w:pStyle w:val="a3"/>
        <w:ind w:firstLine="480"/>
        <w:rPr>
          <w:rFonts w:ascii="Times New Roman" w:eastAsia="標楷體" w:hAnsi="Times New Roman"/>
          <w:color w:val="000000"/>
          <w:spacing w:val="10"/>
          <w:szCs w:val="24"/>
        </w:rPr>
      </w:pPr>
      <w:r>
        <w:rPr>
          <w:rFonts w:ascii="Times New Roman" w:eastAsia="標楷體" w:hAnsi="Times New Roman"/>
          <w:color w:val="000000"/>
          <w:spacing w:val="10"/>
          <w:szCs w:val="24"/>
        </w:rPr>
        <w:t>內部稽核，則是指總</w:t>
      </w:r>
      <w:r>
        <w:rPr>
          <w:rFonts w:ascii="Times New Roman" w:eastAsia="標楷體" w:hAnsi="Times New Roman"/>
          <w:color w:val="000000"/>
          <w:spacing w:val="10"/>
          <w:szCs w:val="24"/>
        </w:rPr>
        <w:t>(</w:t>
      </w:r>
      <w:r>
        <w:rPr>
          <w:rFonts w:ascii="Times New Roman" w:eastAsia="標楷體" w:hAnsi="Times New Roman"/>
          <w:color w:val="000000"/>
          <w:spacing w:val="10"/>
          <w:szCs w:val="24"/>
        </w:rPr>
        <w:t>分</w:t>
      </w:r>
      <w:r>
        <w:rPr>
          <w:rFonts w:ascii="Times New Roman" w:eastAsia="標楷體" w:hAnsi="Times New Roman"/>
          <w:color w:val="000000"/>
          <w:spacing w:val="10"/>
          <w:szCs w:val="24"/>
        </w:rPr>
        <w:t>)</w:t>
      </w:r>
      <w:r>
        <w:rPr>
          <w:rFonts w:ascii="Times New Roman" w:eastAsia="標楷體" w:hAnsi="Times New Roman"/>
          <w:color w:val="000000"/>
          <w:spacing w:val="10"/>
          <w:szCs w:val="24"/>
        </w:rPr>
        <w:t>公司規劃、建立並實施各種稽核方案，用以取得稽核證據，對照稽核準則進而得到稽核發現與結果，來探求職業安全衛生管理系統本身的有效性、適合性與充分性的過程。</w:t>
      </w:r>
    </w:p>
    <w:p w14:paraId="6FE67C90" w14:textId="77777777" w:rsidR="001027DD" w:rsidRDefault="00000000">
      <w:pPr>
        <w:pStyle w:val="a3"/>
        <w:ind w:firstLine="480"/>
        <w:rPr>
          <w:rFonts w:ascii="Times New Roman" w:eastAsia="標楷體" w:hAnsi="Times New Roman"/>
          <w:color w:val="000000"/>
          <w:spacing w:val="10"/>
          <w:szCs w:val="24"/>
        </w:rPr>
      </w:pPr>
      <w:r>
        <w:rPr>
          <w:rFonts w:ascii="Times New Roman" w:eastAsia="標楷體" w:hAnsi="Times New Roman"/>
          <w:color w:val="000000"/>
          <w:spacing w:val="10"/>
          <w:szCs w:val="24"/>
        </w:rPr>
        <w:t>因此</w:t>
      </w:r>
      <w:r>
        <w:rPr>
          <w:rFonts w:ascii="Times New Roman" w:eastAsia="標楷體" w:hAnsi="Times New Roman"/>
          <w:color w:val="000000"/>
          <w:spacing w:val="10"/>
          <w:szCs w:val="24"/>
        </w:rPr>
        <w:t>ISO 45001</w:t>
      </w:r>
      <w:r>
        <w:rPr>
          <w:rFonts w:ascii="Times New Roman" w:eastAsia="標楷體" w:hAnsi="Times New Roman"/>
          <w:color w:val="000000"/>
          <w:spacing w:val="10"/>
          <w:szCs w:val="24"/>
        </w:rPr>
        <w:t>標準中對於內部稽核的規範，是著重於總</w:t>
      </w:r>
      <w:r>
        <w:rPr>
          <w:rFonts w:ascii="Times New Roman" w:eastAsia="標楷體" w:hAnsi="Times New Roman"/>
          <w:color w:val="000000"/>
          <w:spacing w:val="10"/>
          <w:szCs w:val="24"/>
        </w:rPr>
        <w:t>(</w:t>
      </w:r>
      <w:r>
        <w:rPr>
          <w:rFonts w:ascii="Times New Roman" w:eastAsia="標楷體" w:hAnsi="Times New Roman"/>
          <w:color w:val="000000"/>
          <w:spacing w:val="10"/>
          <w:szCs w:val="24"/>
        </w:rPr>
        <w:t>分</w:t>
      </w:r>
      <w:r>
        <w:rPr>
          <w:rFonts w:ascii="Times New Roman" w:eastAsia="標楷體" w:hAnsi="Times New Roman"/>
          <w:color w:val="000000"/>
          <w:spacing w:val="10"/>
          <w:szCs w:val="24"/>
        </w:rPr>
        <w:t>)</w:t>
      </w:r>
      <w:r>
        <w:rPr>
          <w:rFonts w:ascii="Times New Roman" w:eastAsia="標楷體" w:hAnsi="Times New Roman"/>
          <w:color w:val="000000"/>
          <w:spacing w:val="10"/>
          <w:szCs w:val="24"/>
        </w:rPr>
        <w:t>公司如何規劃與實施稽核方案取得稽核證據的過程；而取得稽核證據後與稽核準則之比較，並得到稽核發現與稽核結論，實則即屬於</w:t>
      </w:r>
      <w:r>
        <w:rPr>
          <w:rFonts w:ascii="Times New Roman" w:eastAsia="標楷體" w:hAnsi="Times New Roman"/>
          <w:color w:val="000000"/>
          <w:spacing w:val="10"/>
          <w:szCs w:val="24"/>
        </w:rPr>
        <w:t>ISO 45001</w:t>
      </w:r>
      <w:r>
        <w:rPr>
          <w:rFonts w:ascii="Times New Roman" w:eastAsia="標楷體" w:hAnsi="Times New Roman"/>
          <w:color w:val="000000"/>
          <w:spacing w:val="10"/>
          <w:szCs w:val="24"/>
        </w:rPr>
        <w:t>標準之守規性評估。</w:t>
      </w:r>
    </w:p>
    <w:p w14:paraId="7845A17C" w14:textId="77777777" w:rsidR="001027DD" w:rsidRDefault="00000000">
      <w:pPr>
        <w:pStyle w:val="a3"/>
        <w:ind w:firstLine="480"/>
        <w:rPr>
          <w:rFonts w:ascii="Times New Roman" w:eastAsia="標楷體" w:hAnsi="Times New Roman"/>
          <w:color w:val="000000"/>
          <w:spacing w:val="10"/>
          <w:szCs w:val="24"/>
        </w:rPr>
      </w:pPr>
      <w:r>
        <w:rPr>
          <w:rFonts w:ascii="Times New Roman" w:eastAsia="標楷體" w:hAnsi="Times New Roman"/>
          <w:color w:val="000000"/>
          <w:spacing w:val="10"/>
          <w:szCs w:val="24"/>
        </w:rPr>
        <w:t>「稽核」作為職業安全衛生管理系統中之「檢核」步驟之一，卻仍屬於一個獨立具有</w:t>
      </w:r>
      <w:r>
        <w:rPr>
          <w:rFonts w:ascii="Times New Roman" w:eastAsia="標楷體" w:hAnsi="Times New Roman"/>
          <w:color w:val="000000"/>
          <w:spacing w:val="10"/>
          <w:szCs w:val="24"/>
        </w:rPr>
        <w:t>PDCA</w:t>
      </w:r>
      <w:r>
        <w:rPr>
          <w:rFonts w:ascii="Times New Roman" w:eastAsia="標楷體" w:hAnsi="Times New Roman"/>
          <w:color w:val="000000"/>
          <w:spacing w:val="10"/>
          <w:szCs w:val="24"/>
        </w:rPr>
        <w:t>流程，有其獨立之規劃、執行、檢核與改進的過程，而稽核方案管理人必須先依照總</w:t>
      </w:r>
      <w:r>
        <w:rPr>
          <w:rFonts w:ascii="Times New Roman" w:eastAsia="標楷體" w:hAnsi="Times New Roman"/>
          <w:color w:val="000000"/>
          <w:spacing w:val="10"/>
          <w:szCs w:val="24"/>
        </w:rPr>
        <w:t>(</w:t>
      </w:r>
      <w:r>
        <w:rPr>
          <w:rFonts w:ascii="Times New Roman" w:eastAsia="標楷體" w:hAnsi="Times New Roman"/>
          <w:color w:val="000000"/>
          <w:spacing w:val="10"/>
          <w:szCs w:val="24"/>
        </w:rPr>
        <w:t>分</w:t>
      </w:r>
      <w:r>
        <w:rPr>
          <w:rFonts w:ascii="Times New Roman" w:eastAsia="標楷體" w:hAnsi="Times New Roman"/>
          <w:color w:val="000000"/>
          <w:spacing w:val="10"/>
          <w:szCs w:val="24"/>
        </w:rPr>
        <w:t>)</w:t>
      </w:r>
      <w:r>
        <w:rPr>
          <w:rFonts w:ascii="Times New Roman" w:eastAsia="標楷體" w:hAnsi="Times New Roman"/>
          <w:color w:val="000000"/>
          <w:spacing w:val="10"/>
          <w:szCs w:val="24"/>
        </w:rPr>
        <w:t>公司的規模、管理系統的性質、功能性、複雜性與成熟度來決定稽核方案的範圍，每一個稽核的目標、範圍期間、次數、稽核準則、文化社會議題等都有可能會影響到稽核方案範圍的考量，並且鑑別稽核可以使用的資源，包含財務資源、稽核員的適任性、技術專家之有無、資訊與通訊科技等。</w:t>
      </w:r>
    </w:p>
    <w:p w14:paraId="225117F2" w14:textId="77777777" w:rsidR="001027DD" w:rsidRDefault="00000000">
      <w:pPr>
        <w:pStyle w:val="a3"/>
        <w:ind w:firstLine="480"/>
      </w:pPr>
      <w:r>
        <w:rPr>
          <w:rFonts w:ascii="Times New Roman" w:eastAsia="標楷體" w:hAnsi="Times New Roman"/>
          <w:color w:val="000000"/>
          <w:spacing w:val="10"/>
          <w:szCs w:val="24"/>
        </w:rPr>
        <w:t>ISO 45001</w:t>
      </w:r>
      <w:r>
        <w:rPr>
          <w:rFonts w:ascii="Times New Roman" w:eastAsia="標楷體" w:hAnsi="Times New Roman"/>
          <w:color w:val="000000"/>
          <w:spacing w:val="10"/>
          <w:szCs w:val="24"/>
        </w:rPr>
        <w:t>標準中對於執行職業安全衛生管理系統稽核之人員，可以選擇總</w:t>
      </w:r>
      <w:r>
        <w:rPr>
          <w:rFonts w:ascii="Times New Roman" w:eastAsia="標楷體" w:hAnsi="Times New Roman"/>
          <w:color w:val="000000"/>
          <w:spacing w:val="10"/>
          <w:szCs w:val="24"/>
        </w:rPr>
        <w:t>(</w:t>
      </w:r>
      <w:r>
        <w:rPr>
          <w:rFonts w:ascii="Times New Roman" w:eastAsia="標楷體" w:hAnsi="Times New Roman"/>
          <w:color w:val="000000"/>
          <w:spacing w:val="10"/>
          <w:szCs w:val="24"/>
        </w:rPr>
        <w:t>分</w:t>
      </w:r>
      <w:r>
        <w:rPr>
          <w:rFonts w:ascii="Times New Roman" w:eastAsia="標楷體" w:hAnsi="Times New Roman"/>
          <w:color w:val="000000"/>
          <w:spacing w:val="10"/>
          <w:szCs w:val="24"/>
        </w:rPr>
        <w:t>)</w:t>
      </w:r>
      <w:r>
        <w:rPr>
          <w:rFonts w:ascii="Times New Roman" w:eastAsia="標楷體" w:hAnsi="Times New Roman"/>
          <w:color w:val="000000"/>
          <w:spacing w:val="10"/>
          <w:szCs w:val="24"/>
        </w:rPr>
        <w:t>公司內本身的工作者，但為了確保稽核過程的客觀性與公正性，工作者兼任稽核員必須與平時所負之職責分開，而對於稽核準則之選擇，應事前確認適用於總</w:t>
      </w:r>
      <w:r>
        <w:rPr>
          <w:rFonts w:ascii="Times New Roman" w:eastAsia="標楷體" w:hAnsi="Times New Roman"/>
          <w:color w:val="000000"/>
          <w:spacing w:val="10"/>
          <w:szCs w:val="24"/>
        </w:rPr>
        <w:t>(</w:t>
      </w:r>
      <w:r>
        <w:rPr>
          <w:rFonts w:ascii="Times New Roman" w:eastAsia="標楷體" w:hAnsi="Times New Roman"/>
          <w:color w:val="000000"/>
          <w:spacing w:val="10"/>
          <w:szCs w:val="24"/>
        </w:rPr>
        <w:t>分</w:t>
      </w:r>
      <w:r>
        <w:rPr>
          <w:rFonts w:ascii="Times New Roman" w:eastAsia="標楷體" w:hAnsi="Times New Roman"/>
          <w:color w:val="000000"/>
          <w:spacing w:val="10"/>
          <w:szCs w:val="24"/>
        </w:rPr>
        <w:t>)</w:t>
      </w:r>
      <w:r>
        <w:rPr>
          <w:rFonts w:ascii="Times New Roman" w:eastAsia="標楷體" w:hAnsi="Times New Roman"/>
          <w:color w:val="000000"/>
          <w:spacing w:val="10"/>
          <w:szCs w:val="24"/>
        </w:rPr>
        <w:t>公司之守規性評估所包含範圍，另外稽核方法參考下表。</w:t>
      </w:r>
    </w:p>
    <w:tbl>
      <w:tblPr>
        <w:tblW w:w="83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6285"/>
      </w:tblGrid>
      <w:tr w:rsidR="001027DD" w14:paraId="4BB2D027" w14:textId="77777777">
        <w:tblPrEx>
          <w:tblCellMar>
            <w:top w:w="0" w:type="dxa"/>
            <w:bottom w:w="0" w:type="dxa"/>
          </w:tblCellMar>
        </w:tblPrEx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0692C" w14:textId="77777777" w:rsidR="001027DD" w:rsidRDefault="00000000">
            <w:pPr>
              <w:pStyle w:val="a3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稽核員與受稽核者參與程度</w:t>
            </w:r>
          </w:p>
        </w:tc>
        <w:tc>
          <w:tcPr>
            <w:tcW w:w="6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F70AF" w14:textId="77777777" w:rsidR="001027DD" w:rsidRDefault="00000000">
            <w:pPr>
              <w:pStyle w:val="a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現場稽核</w:t>
            </w:r>
          </w:p>
        </w:tc>
      </w:tr>
      <w:tr w:rsidR="001027DD" w14:paraId="08E7D7DC" w14:textId="77777777">
        <w:tblPrEx>
          <w:tblCellMar>
            <w:top w:w="0" w:type="dxa"/>
            <w:bottom w:w="0" w:type="dxa"/>
          </w:tblCellMar>
        </w:tblPrEx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83532" w14:textId="77777777" w:rsidR="001027DD" w:rsidRDefault="00000000">
            <w:pPr>
              <w:pStyle w:val="a3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人員互動</w:t>
            </w:r>
          </w:p>
        </w:tc>
        <w:tc>
          <w:tcPr>
            <w:tcW w:w="6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D8E83" w14:textId="77777777" w:rsidR="001027DD" w:rsidRDefault="00000000">
            <w:pPr>
              <w:pStyle w:val="a3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進行面談</w:t>
            </w:r>
          </w:p>
          <w:p w14:paraId="32611F24" w14:textId="77777777" w:rsidR="001027DD" w:rsidRDefault="00000000">
            <w:pPr>
              <w:pStyle w:val="a3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在受稽核者參與下直接完成查核清單</w:t>
            </w:r>
          </w:p>
          <w:p w14:paraId="52F482F7" w14:textId="77777777" w:rsidR="001027DD" w:rsidRDefault="00000000">
            <w:pPr>
              <w:pStyle w:val="a3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3.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在受稽核者參與下進行文件審查</w:t>
            </w:r>
          </w:p>
          <w:p w14:paraId="0951243C" w14:textId="77777777" w:rsidR="001027DD" w:rsidRDefault="00000000">
            <w:pPr>
              <w:pStyle w:val="a3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4.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執行記錄抽樣</w:t>
            </w:r>
          </w:p>
        </w:tc>
      </w:tr>
      <w:tr w:rsidR="001027DD" w14:paraId="4F71CF9B" w14:textId="77777777">
        <w:tblPrEx>
          <w:tblCellMar>
            <w:top w:w="0" w:type="dxa"/>
            <w:bottom w:w="0" w:type="dxa"/>
          </w:tblCellMar>
        </w:tblPrEx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0C007" w14:textId="77777777" w:rsidR="001027DD" w:rsidRDefault="00000000">
            <w:pPr>
              <w:pStyle w:val="a3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無人員互動</w:t>
            </w:r>
          </w:p>
        </w:tc>
        <w:tc>
          <w:tcPr>
            <w:tcW w:w="6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3B3B8" w14:textId="77777777" w:rsidR="001027DD" w:rsidRDefault="00000000">
            <w:pPr>
              <w:pStyle w:val="a3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進行文件審查</w:t>
            </w:r>
          </w:p>
          <w:p w14:paraId="27727841" w14:textId="77777777" w:rsidR="001027DD" w:rsidRDefault="00000000">
            <w:pPr>
              <w:pStyle w:val="a3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觀察作業人員的過程</w:t>
            </w:r>
          </w:p>
          <w:p w14:paraId="6D7C2A5B" w14:textId="77777777" w:rsidR="001027DD" w:rsidRDefault="00000000">
            <w:pPr>
              <w:pStyle w:val="a3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3.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現場訪查及抽樣</w:t>
            </w:r>
          </w:p>
        </w:tc>
      </w:tr>
    </w:tbl>
    <w:p w14:paraId="5C365289" w14:textId="77777777" w:rsidR="001027DD" w:rsidRDefault="001027DD">
      <w:pPr>
        <w:pStyle w:val="a3"/>
        <w:rPr>
          <w:rFonts w:ascii="Times New Roman" w:eastAsia="標楷體" w:hAnsi="Times New Roman"/>
          <w:color w:val="000000"/>
          <w:szCs w:val="24"/>
        </w:rPr>
      </w:pPr>
    </w:p>
    <w:p w14:paraId="2B093AD2" w14:textId="77777777" w:rsidR="001027DD" w:rsidRDefault="00000000">
      <w:pPr>
        <w:pStyle w:val="a3"/>
        <w:ind w:firstLine="480"/>
        <w:rPr>
          <w:rFonts w:ascii="Times New Roman" w:eastAsia="標楷體" w:hAnsi="Times New Roman"/>
          <w:color w:val="000000"/>
          <w:spacing w:val="10"/>
          <w:szCs w:val="24"/>
        </w:rPr>
      </w:pPr>
      <w:r>
        <w:rPr>
          <w:rFonts w:ascii="Times New Roman" w:eastAsia="標楷體" w:hAnsi="Times New Roman"/>
          <w:color w:val="000000"/>
          <w:spacing w:val="10"/>
          <w:szCs w:val="24"/>
        </w:rPr>
        <w:t>最後稽核小組成員依照稽核組長所訂定之稽核計畫、選定的稽核方法及蒐集的相關資訊，準備與稽核相關工作文件，如查核表、紀錄資訊的表單等。</w:t>
      </w:r>
    </w:p>
    <w:p w14:paraId="1C225718" w14:textId="77777777" w:rsidR="001027DD" w:rsidRDefault="00000000">
      <w:pPr>
        <w:pStyle w:val="a3"/>
        <w:ind w:firstLine="480"/>
      </w:pPr>
      <w:r>
        <w:rPr>
          <w:rFonts w:ascii="Times New Roman" w:eastAsia="標楷體" w:hAnsi="Times New Roman"/>
          <w:color w:val="000000"/>
          <w:szCs w:val="24"/>
        </w:rPr>
        <w:t>最後</w:t>
      </w:r>
      <w:r>
        <w:rPr>
          <w:rFonts w:ascii="Times New Roman" w:eastAsia="標楷體" w:hAnsi="Times New Roman"/>
          <w:color w:val="000000"/>
          <w:spacing w:val="10"/>
          <w:szCs w:val="24"/>
        </w:rPr>
        <w:t>對於建立的管制措施，如果沒有透過適當的方式去檢核的話，其實根本就不知道管制措施的有效性，自然也就無法針對無效的管制措施進行改</w:t>
      </w:r>
      <w:r>
        <w:rPr>
          <w:rFonts w:ascii="Times New Roman" w:eastAsia="標楷體" w:hAnsi="Times New Roman"/>
          <w:color w:val="000000"/>
          <w:spacing w:val="10"/>
          <w:szCs w:val="24"/>
        </w:rPr>
        <w:lastRenderedPageBreak/>
        <w:t>善，所以才會需要績效評估流程。</w:t>
      </w:r>
    </w:p>
    <w:p w14:paraId="6C73EE29" w14:textId="77777777" w:rsidR="001027DD" w:rsidRDefault="00000000">
      <w:pPr>
        <w:pStyle w:val="a3"/>
        <w:ind w:firstLine="480"/>
        <w:rPr>
          <w:rFonts w:ascii="Times New Roman" w:eastAsia="標楷體" w:hAnsi="Times New Roman"/>
          <w:color w:val="000000"/>
          <w:spacing w:val="10"/>
          <w:szCs w:val="24"/>
        </w:rPr>
      </w:pPr>
      <w:r>
        <w:rPr>
          <w:rFonts w:ascii="Times New Roman" w:eastAsia="標楷體" w:hAnsi="Times New Roman"/>
          <w:color w:val="000000"/>
          <w:spacing w:val="10"/>
          <w:szCs w:val="24"/>
        </w:rPr>
        <w:t>但是「風險」的概念其實是非常抽象的，對於一個從來沒有在總</w:t>
      </w:r>
      <w:r>
        <w:rPr>
          <w:rFonts w:ascii="Times New Roman" w:eastAsia="標楷體" w:hAnsi="Times New Roman"/>
          <w:color w:val="000000"/>
          <w:spacing w:val="10"/>
          <w:szCs w:val="24"/>
        </w:rPr>
        <w:t>(</w:t>
      </w:r>
      <w:r>
        <w:rPr>
          <w:rFonts w:ascii="Times New Roman" w:eastAsia="標楷體" w:hAnsi="Times New Roman"/>
          <w:color w:val="000000"/>
          <w:spacing w:val="10"/>
          <w:szCs w:val="24"/>
        </w:rPr>
        <w:t>分</w:t>
      </w:r>
      <w:r>
        <w:rPr>
          <w:rFonts w:ascii="Times New Roman" w:eastAsia="標楷體" w:hAnsi="Times New Roman"/>
          <w:color w:val="000000"/>
          <w:spacing w:val="10"/>
          <w:szCs w:val="24"/>
        </w:rPr>
        <w:t>)</w:t>
      </w:r>
      <w:r>
        <w:rPr>
          <w:rFonts w:ascii="Times New Roman" w:eastAsia="標楷體" w:hAnsi="Times New Roman"/>
          <w:color w:val="000000"/>
          <w:spacing w:val="10"/>
          <w:szCs w:val="24"/>
        </w:rPr>
        <w:t>公司中發生過的危害，很難去量化他，更不要提要如何改善。</w:t>
      </w:r>
    </w:p>
    <w:p w14:paraId="36848ECF" w14:textId="77777777" w:rsidR="001027DD" w:rsidRDefault="00000000">
      <w:pPr>
        <w:pStyle w:val="a3"/>
        <w:ind w:firstLine="480"/>
        <w:rPr>
          <w:rFonts w:ascii="Times New Roman" w:eastAsia="標楷體" w:hAnsi="Times New Roman"/>
          <w:color w:val="000000"/>
          <w:spacing w:val="10"/>
          <w:szCs w:val="24"/>
        </w:rPr>
      </w:pPr>
      <w:r>
        <w:rPr>
          <w:rFonts w:ascii="Times New Roman" w:eastAsia="標楷體" w:hAnsi="Times New Roman"/>
          <w:color w:val="000000"/>
          <w:spacing w:val="10"/>
          <w:szCs w:val="24"/>
        </w:rPr>
        <w:t>因此</w:t>
      </w:r>
      <w:r>
        <w:rPr>
          <w:rFonts w:ascii="Times New Roman" w:eastAsia="標楷體" w:hAnsi="Times New Roman"/>
          <w:color w:val="000000"/>
          <w:spacing w:val="10"/>
          <w:szCs w:val="24"/>
        </w:rPr>
        <w:t>ISO 45001</w:t>
      </w:r>
      <w:r>
        <w:rPr>
          <w:rFonts w:ascii="Times New Roman" w:eastAsia="標楷體" w:hAnsi="Times New Roman"/>
          <w:color w:val="000000"/>
          <w:spacing w:val="10"/>
          <w:szCs w:val="24"/>
        </w:rPr>
        <w:t>提出職業安全衛生績效的概念，透過其他的間接結果像是環境中汙染物的濃度、職業災害發生的頻率等等，而不直接透過量化風險的方式來作為績效評估的對象。好處是量測到的績效是可以有比較的依據。</w:t>
      </w:r>
    </w:p>
    <w:p w14:paraId="1667750B" w14:textId="77777777" w:rsidR="001027DD" w:rsidRDefault="001027DD">
      <w:pPr>
        <w:rPr>
          <w:rFonts w:ascii="Times New Roman" w:eastAsia="標楷體" w:hAnsi="Times New Roman"/>
        </w:rPr>
      </w:pPr>
    </w:p>
    <w:sectPr w:rsidR="001027D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8CCB" w14:textId="77777777" w:rsidR="00803E86" w:rsidRDefault="00803E86">
      <w:r>
        <w:separator/>
      </w:r>
    </w:p>
  </w:endnote>
  <w:endnote w:type="continuationSeparator" w:id="0">
    <w:p w14:paraId="1B6B186D" w14:textId="77777777" w:rsidR="00803E86" w:rsidRDefault="0080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E80F" w14:textId="77777777" w:rsidR="00803E86" w:rsidRDefault="00803E86">
      <w:r>
        <w:rPr>
          <w:color w:val="000000"/>
        </w:rPr>
        <w:separator/>
      </w:r>
    </w:p>
  </w:footnote>
  <w:footnote w:type="continuationSeparator" w:id="0">
    <w:p w14:paraId="46817EB3" w14:textId="77777777" w:rsidR="00803E86" w:rsidRDefault="00803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27DD"/>
    <w:rsid w:val="001027DD"/>
    <w:rsid w:val="00803E86"/>
    <w:rsid w:val="009A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1DBCC"/>
  <w15:docId w15:val="{65170697-31B3-F24D-AD10-FF97CCE5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2">
    <w:name w:val="heading 2"/>
    <w:basedOn w:val="a"/>
    <w:uiPriority w:val="9"/>
    <w:semiHidden/>
    <w:unhideWhenUsed/>
    <w:qFormat/>
    <w:pPr>
      <w:widowControl/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raft-block">
    <w:name w:val="draft-block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No Spacing"/>
    <w:pPr>
      <w:widowControl w:val="0"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賴</dc:creator>
  <dc:description/>
  <cp:lastModifiedBy>Microsoft Office User</cp:lastModifiedBy>
  <cp:revision>2</cp:revision>
  <dcterms:created xsi:type="dcterms:W3CDTF">2022-10-02T12:50:00Z</dcterms:created>
  <dcterms:modified xsi:type="dcterms:W3CDTF">2022-10-02T12:50:00Z</dcterms:modified>
</cp:coreProperties>
</file>